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69F2E7E5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1FBB6782" w:rsidR="00152A13" w:rsidRPr="00856508" w:rsidRDefault="00AB36A2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Operativo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12C755E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AB36A2">
              <w:rPr>
                <w:rFonts w:ascii="Tahoma" w:hAnsi="Tahoma" w:cs="Tahoma"/>
              </w:rPr>
              <w:t>Dinora Carolina Herrera Berrueto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4EE69FD5" w:rsidR="00BE4E1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AB36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Arquitectura</w:t>
            </w:r>
          </w:p>
          <w:p w14:paraId="3E0D423A" w14:textId="18CEE069" w:rsidR="00BA3E7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AB36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1983-1988</w:t>
            </w:r>
          </w:p>
          <w:p w14:paraId="1DB281C4" w14:textId="4D2BDCC6" w:rsidR="00BA3E7F" w:rsidRPr="00CA076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AB36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Autónoma de Coahuila</w:t>
            </w:r>
          </w:p>
          <w:p w14:paraId="12688D69" w14:textId="77777777" w:rsidR="00900297" w:rsidRPr="00CA0767" w:rsidRDefault="00900297" w:rsidP="00CA076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56ADF809" w:rsidR="008C34DF" w:rsidRPr="00CA0767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AB36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 w:rsidR="00AB36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Davisa</w:t>
            </w:r>
            <w:proofErr w:type="spellEnd"/>
            <w:r w:rsidR="00AB36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Constructora </w:t>
            </w:r>
          </w:p>
          <w:p w14:paraId="28383F74" w14:textId="51FBD104" w:rsidR="00BA3E7F" w:rsidRPr="00CA0767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054D3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B36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2013-2015</w:t>
            </w:r>
          </w:p>
          <w:p w14:paraId="10E7067B" w14:textId="54A2F6A5" w:rsidR="00BA3E7F" w:rsidRPr="00CA0767" w:rsidRDefault="00BA3E7F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="00CA0767"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AB36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Gestor gubernamental de proyectos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D4BF" w14:textId="77777777" w:rsidR="00CE37D2" w:rsidRDefault="00CE37D2" w:rsidP="00527FC7">
      <w:pPr>
        <w:spacing w:after="0" w:line="240" w:lineRule="auto"/>
      </w:pPr>
      <w:r>
        <w:separator/>
      </w:r>
    </w:p>
  </w:endnote>
  <w:endnote w:type="continuationSeparator" w:id="0">
    <w:p w14:paraId="13A80399" w14:textId="77777777" w:rsidR="00CE37D2" w:rsidRDefault="00CE37D2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0FA0" w14:textId="77777777" w:rsidR="00CE37D2" w:rsidRDefault="00CE37D2" w:rsidP="00527FC7">
      <w:pPr>
        <w:spacing w:after="0" w:line="240" w:lineRule="auto"/>
      </w:pPr>
      <w:r>
        <w:separator/>
      </w:r>
    </w:p>
  </w:footnote>
  <w:footnote w:type="continuationSeparator" w:id="0">
    <w:p w14:paraId="60880316" w14:textId="77777777" w:rsidR="00CE37D2" w:rsidRDefault="00CE37D2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54D38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33D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81805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36A2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37D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67349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5</cp:revision>
  <dcterms:created xsi:type="dcterms:W3CDTF">2025-04-30T23:44:00Z</dcterms:created>
  <dcterms:modified xsi:type="dcterms:W3CDTF">2025-10-01T18:10:00Z</dcterms:modified>
</cp:coreProperties>
</file>